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5DF" w:rsidRPr="004D2388" w:rsidRDefault="00735877" w:rsidP="003D75DF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5</w:t>
      </w:r>
    </w:p>
    <w:p w:rsidR="00735877" w:rsidRDefault="00735877" w:rsidP="007358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35877" w:rsidRPr="00735877" w:rsidRDefault="00735877" w:rsidP="00735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3587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Umowa</w:t>
      </w:r>
    </w:p>
    <w:p w:rsidR="00735877" w:rsidRPr="00735877" w:rsidRDefault="00735877" w:rsidP="00735877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3587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 sprawie pożyczki z zakładowego funduszu świadczeń socjalnych</w:t>
      </w:r>
    </w:p>
    <w:p w:rsidR="00735877" w:rsidRPr="005F69CA" w:rsidRDefault="00735877" w:rsidP="00735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735877" w:rsidRDefault="00735877" w:rsidP="007358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dniu ………………………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pomiędzy Zespołem Szkół Gastronomiczno-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-Spożywczych </w:t>
      </w:r>
      <w:r w:rsidR="00C23E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im. Wisławy Szymborskiej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Olsztynie, zwanym dalej zakładem pracy, </w:t>
      </w:r>
      <w:r w:rsidR="00C23E40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imieniu, którego działa Dyrektor </w:t>
      </w:r>
      <w:r w:rsidR="005E00FB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>Pan / Pani …………………………………………………</w:t>
      </w: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 Panem/nią </w:t>
      </w: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………………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……………….</w:t>
      </w: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…….. 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zwanym/ą dalej p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ożyczkobiorcą, zamieszkałym/ą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………………………..…………….……</w:t>
      </w:r>
    </w:p>
    <w:p w:rsidR="00735877" w:rsidRPr="005F69CA" w:rsidRDefault="00735877" w:rsidP="00735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Pesel: </w:t>
      </w: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…………………………..</w:t>
      </w: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……..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została zawarta umowa o następującej treści:</w:t>
      </w:r>
    </w:p>
    <w:p w:rsidR="00735877" w:rsidRPr="005F69CA" w:rsidRDefault="00735877" w:rsidP="007358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35877" w:rsidRPr="005F69CA" w:rsidRDefault="00735877" w:rsidP="00735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Zespołu Szkół Gastronomiczno-Spożywczych </w:t>
      </w:r>
      <w:r w:rsidR="00C23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Wisławy Szymborskiej 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>w Olsztynie z dnia 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…….. podjętą w oparciu o ustawę z dnia 4 marca 1994 o zakładowym funduszu świadczeń socjalnych </w:t>
      </w:r>
      <w:r w:rsidRPr="00C916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(tekst jednolity:  Dz.U. z 20</w:t>
      </w:r>
      <w:r w:rsidR="00C23E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23</w:t>
      </w:r>
      <w:r w:rsidRPr="00C916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poz. </w:t>
      </w:r>
      <w:r w:rsidR="00C23E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998</w:t>
      </w:r>
      <w:r w:rsidRPr="00C916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ze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 zakładowego funduszu świadczeń socjalnych w Zespole Szkół Gastronomiczno-Spożywczych </w:t>
      </w:r>
      <w:r w:rsidR="00C23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Wisławy Szymborskiej 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Olsztynie, została Panu/ni przyznana pożyczka w kwocie: </w:t>
      </w:r>
      <w:r w:rsidRPr="00C916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C23E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  <w:r w:rsidRPr="00C91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……………….. 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 w:rsidR="00C23E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………..) </w:t>
      </w:r>
    </w:p>
    <w:p w:rsidR="00735877" w:rsidRPr="005F69CA" w:rsidRDefault="00735877" w:rsidP="007358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przeznaczeniem na: 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remont mieszkania,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oprocentowana w wysokości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1%  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jednorazowo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>całej pożyczki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>co stanowi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916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C91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 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35877" w:rsidRPr="005F69CA" w:rsidRDefault="00735877" w:rsidP="007358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Przyznana pożyczka podlega spłacie w całości. Okres spłaty wynosi 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…..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 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Rozpoczęcie spłaty pożyczki następuje od dnia 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 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ratach: 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raty x 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………..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..…...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…..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 raty x 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…....……….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 .</w:t>
      </w:r>
    </w:p>
    <w:p w:rsidR="00735877" w:rsidRPr="005F69CA" w:rsidRDefault="00735877" w:rsidP="00735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Forma spłaty: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</w:p>
    <w:p w:rsidR="00735877" w:rsidRPr="00735877" w:rsidRDefault="00735877" w:rsidP="007358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877">
        <w:rPr>
          <w:rFonts w:ascii="Times New Roman" w:eastAsia="Times New Roman" w:hAnsi="Times New Roman" w:cs="Times New Roman"/>
          <w:sz w:val="24"/>
          <w:szCs w:val="24"/>
          <w:lang w:eastAsia="pl-PL"/>
        </w:rPr>
        <w:t>Pożyczkobiorca upoważnia organ dokonujący wypłaty uposażenia do potrącania należnych rat pożyczki wraz z odsetkami, zgodnie z § 2 niniejszej umowy, z przysługującego mu uposażenia za pracę.</w:t>
      </w:r>
    </w:p>
    <w:p w:rsidR="00735877" w:rsidRPr="00735877" w:rsidRDefault="00735877" w:rsidP="007358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877">
        <w:rPr>
          <w:rFonts w:ascii="Times New Roman" w:eastAsia="Times New Roman" w:hAnsi="Times New Roman" w:cs="Times New Roman"/>
          <w:sz w:val="24"/>
          <w:szCs w:val="20"/>
          <w:lang w:eastAsia="pl-PL"/>
        </w:rPr>
        <w:t>Pożyczkobiorca przekazuje należne raty na rachunek bankowy Zespołu Szkół Gastronomiczno-Spożywczych</w:t>
      </w:r>
      <w:r w:rsidR="00C23E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im. Wisławy Szymborskiej</w:t>
      </w:r>
      <w:r w:rsidRPr="007358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Olsztynie:  ………………………………</w:t>
      </w:r>
      <w:r w:rsidR="00C23E40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</w:t>
      </w:r>
      <w:r w:rsidRPr="00735877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………...</w:t>
      </w:r>
    </w:p>
    <w:p w:rsidR="00735877" w:rsidRPr="00735877" w:rsidRDefault="00735877" w:rsidP="007358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877">
        <w:rPr>
          <w:rFonts w:ascii="Times New Roman" w:eastAsia="Times New Roman" w:hAnsi="Times New Roman" w:cs="Times New Roman"/>
          <w:sz w:val="24"/>
          <w:szCs w:val="20"/>
          <w:lang w:eastAsia="pl-PL"/>
        </w:rPr>
        <w:t>Pożyczkobiorca wpłaca należne raty pożyczki do kasy Szkoły.</w:t>
      </w:r>
      <w:r w:rsidRPr="007358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*</w:t>
      </w:r>
    </w:p>
    <w:p w:rsidR="00735877" w:rsidRPr="005F69CA" w:rsidRDefault="00735877" w:rsidP="007358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4.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Niespłacona kwota pożyczki, łącznie z kwotą warunkowo umorzonej pożyczki wraz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odsetkami, staje się natychmiast wymagalna w przypadku:</w:t>
      </w:r>
    </w:p>
    <w:p w:rsidR="00735877" w:rsidRDefault="00735877" w:rsidP="007358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rozwiązania umowy o pracę (nie dotyczy rozwiązania umowy w związku z przejściem na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735877" w:rsidRPr="005F69CA" w:rsidRDefault="00735877" w:rsidP="007358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emeryturę lub rentę),</w:t>
      </w:r>
    </w:p>
    <w:p w:rsidR="00735877" w:rsidRDefault="00735877" w:rsidP="007358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sprzedaży przez pożyczkobiorcę domu jednorodzinnego lub mieszkania, na budowę, którego </w:t>
      </w:r>
    </w:p>
    <w:p w:rsidR="00735877" w:rsidRPr="005F69CA" w:rsidRDefault="00735877" w:rsidP="007358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pożyczka została udzielona.</w:t>
      </w:r>
    </w:p>
    <w:p w:rsidR="00735877" w:rsidRPr="005F69CA" w:rsidRDefault="00735877" w:rsidP="007358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Urlop macierzyński oraz urlop bezpłatny z tytułu opieki nad dzieckiem czy urlop dla poratowania zdrowia nie upoważnia do przerwania spłaty pożyczki.</w:t>
      </w:r>
    </w:p>
    <w:p w:rsidR="00735877" w:rsidRPr="005F69CA" w:rsidRDefault="00735877" w:rsidP="007358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5.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Umorzenie w całości lub w części z ZFŚS może nastąpić tylko w przypadkach losowych i po rozpatrzeniu przez komisję d/s ZFŚS.</w:t>
      </w:r>
    </w:p>
    <w:p w:rsidR="00735877" w:rsidRPr="005F69CA" w:rsidRDefault="00735877" w:rsidP="007358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§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6.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Zmiana warunków w niniejszej umowie wymaga formy pisemnej pod rygorem nieważności.</w:t>
      </w:r>
    </w:p>
    <w:p w:rsidR="00735877" w:rsidRPr="005F69CA" w:rsidRDefault="00735877" w:rsidP="007358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7.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sprawach nie uregulowanych niniejszą umową mają zastosowanie przepisy: ustawa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4 marca 1994r.</w:t>
      </w:r>
      <w:r w:rsidRPr="00C91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Z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akładowym funduszu świadczeń socjalnych </w:t>
      </w:r>
      <w:r w:rsidRPr="00C916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(tekst jednolity:  Dz.U. </w:t>
      </w:r>
      <w:r w:rsidR="00C23E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C916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 20</w:t>
      </w:r>
      <w:r w:rsidR="00C23E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23</w:t>
      </w:r>
      <w:r w:rsidRPr="00C916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poz. </w:t>
      </w:r>
      <w:r w:rsidR="00C23E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998</w:t>
      </w:r>
      <w:r w:rsidRPr="00C916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ze zm.)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Regulamin Zakładowego Funduszu Ś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wiadczeń socjalnych oraz przepisy Kodeksu Cywilnego.</w:t>
      </w:r>
    </w:p>
    <w:p w:rsidR="00735877" w:rsidRPr="005F69CA" w:rsidRDefault="00735877" w:rsidP="007358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8.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Umowa niniejsza jest sporządzona w 3 jednobrzmiących egzemplarzach, z których jeden otrzyma organ dokonujący wypłaty uposażenia, jeden pożyczkobiorca i jeden zostanie włożony do akt osobowych.</w:t>
      </w: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35877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358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 niepotrzebne skreślić</w:t>
      </w:r>
    </w:p>
    <w:p w:rsidR="00735877" w:rsidRPr="00735877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735877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Poręczyciele:</w:t>
      </w: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1. Pan/i.................................................................................................................................................</w:t>
      </w: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Zam..................................................................................................................................................</w:t>
      </w: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Pesel ………………………………..</w:t>
      </w: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2. Pan/i.................................................................................................................................................</w:t>
      </w: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Zam..................................................................................................................................................</w:t>
      </w: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Pesel ………………………………..</w:t>
      </w:r>
    </w:p>
    <w:p w:rsidR="00735877" w:rsidRDefault="00735877" w:rsidP="007358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35877" w:rsidRPr="005F69CA" w:rsidRDefault="00735877" w:rsidP="007358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W razie nieuregulowania we właściwym terminie pożyczki zaciągniętej przez wyżej wymienionego ze środków ZFŚS wyrażamy zgodę jako solidarnie współodpowiedzialni na pokrycie należnej kwoty wraz z odsetkami z naszych wynagrodzeń.</w:t>
      </w: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35877" w:rsidRPr="005F69CA" w:rsidRDefault="00735877" w:rsidP="00735877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1. ................................................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2. .............................................</w:t>
      </w:r>
    </w:p>
    <w:p w:rsidR="00735877" w:rsidRPr="00735877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358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(podpis poręczyciela)</w:t>
      </w:r>
      <w:r w:rsidRPr="007358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7358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7358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7358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7358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(podpis poręczyciela)</w:t>
      </w:r>
    </w:p>
    <w:p w:rsidR="00735877" w:rsidRPr="00735877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5877" w:rsidRPr="005F69CA" w:rsidRDefault="00735877" w:rsidP="007358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Stwierdzam własnoręczność  podpisów poręczycieli wymienionych pod. 1 i 2 oraz zgodność powyższych danych ze stanem faktycznym.</w:t>
      </w: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0" w:name="_GoBack"/>
      <w:bookmarkEnd w:id="0"/>
    </w:p>
    <w:p w:rsidR="00735877" w:rsidRPr="00735877" w:rsidRDefault="00735877" w:rsidP="0048432C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73587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(pieczęć zakładu pracy)</w:t>
      </w: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...................................................</w:t>
      </w:r>
    </w:p>
    <w:p w:rsidR="003D75DF" w:rsidRPr="00735877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358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(podpis pożyczkobiorcy)</w:t>
      </w:r>
      <w:r w:rsidRPr="007358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7358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7358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7358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7358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</w:t>
      </w:r>
      <w:r w:rsidRPr="007358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(pieczęć i podpis dyrektora)</w:t>
      </w:r>
    </w:p>
    <w:sectPr w:rsidR="003D75DF" w:rsidRPr="007358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1DB" w:rsidRDefault="006171DB" w:rsidP="004D2388">
      <w:pPr>
        <w:spacing w:after="0" w:line="240" w:lineRule="auto"/>
      </w:pPr>
      <w:r>
        <w:separator/>
      </w:r>
    </w:p>
  </w:endnote>
  <w:endnote w:type="continuationSeparator" w:id="0">
    <w:p w:rsidR="006171DB" w:rsidRDefault="006171DB" w:rsidP="004D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32C" w:rsidRDefault="004D2388" w:rsidP="004D2388">
    <w:pPr>
      <w:pStyle w:val="Stopka"/>
      <w:pBdr>
        <w:top w:val="thinThickSmallGap" w:sz="24" w:space="1" w:color="622423" w:themeColor="accent2" w:themeShade="7F"/>
      </w:pBdr>
      <w:jc w:val="both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4D2388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1. Dane osób uprawnionych są przetwarzane na podstawie art. 8 ustawy o zakładowym funduszu świadczeń socjalnych (Dz. U. z 2018 r. poz. 1316 ze zmianami)w związku z art. 6 ust. 1 lit. c rozporządzenia Parlamentu Europejskiego i Rady (UE) 2016/679  z dnia 27 kwietnia 2016 r. w sprawie ochrony osób fizycznych w związku z przetwarzaniem danych osobowych i w sprawie swobodnego przepływu takich danych oraz uchylenia dyrektywy 95/46/WE  (4.5.2016 L 119/38 Dziennik Urzędowy Unii Europejskiej PL)     </w:t>
    </w:r>
  </w:p>
  <w:p w:rsidR="0048432C" w:rsidRDefault="004D2388" w:rsidP="004D2388">
    <w:pPr>
      <w:pStyle w:val="Stopka"/>
      <w:pBdr>
        <w:top w:val="thinThickSmallGap" w:sz="24" w:space="1" w:color="622423" w:themeColor="accent2" w:themeShade="7F"/>
      </w:pBdr>
      <w:jc w:val="both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4D2388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2. Dane osób uprawnionych są przetwarzane przez Pracodawcę – Zespół Szkół </w:t>
    </w:r>
    <w:proofErr w:type="spellStart"/>
    <w:r w:rsidRPr="004D2388">
      <w:rPr>
        <w:rFonts w:ascii="Times New Roman" w:eastAsia="Times New Roman" w:hAnsi="Times New Roman" w:cs="Times New Roman"/>
        <w:sz w:val="18"/>
        <w:szCs w:val="18"/>
        <w:lang w:eastAsia="pl-PL"/>
      </w:rPr>
      <w:t>Gastronomiczno</w:t>
    </w:r>
    <w:proofErr w:type="spellEnd"/>
    <w:r w:rsidRPr="004D2388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– Spożywczych </w:t>
    </w:r>
    <w:r w:rsidR="00C23E40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im. Wisławy Szymborskiej </w:t>
    </w:r>
    <w:r w:rsidRPr="004D2388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w Olsztynie jako Administratora danych osobowych oraz działających w jego imieniu i z jego upoważnienia członków zakładowej komisji socjalnej, zobowiązanych do zachowania w tajemnicy danych w okresie wykonywania funkcji w komisji oraz po jej zakończeniu. Dane osób uprawnionych są przetwarzane wyłącznie w celu realizacji uprawnień do uzyskania świadczeń z Funduszu. </w:t>
    </w:r>
  </w:p>
  <w:p w:rsidR="004D2388" w:rsidRPr="004D2388" w:rsidRDefault="004D2388" w:rsidP="004D2388">
    <w:pPr>
      <w:pStyle w:val="Stopka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  <w:sz w:val="18"/>
        <w:szCs w:val="18"/>
      </w:rPr>
    </w:pPr>
    <w:r w:rsidRPr="004D2388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3. Osoba uprawniona ma prawo do uzyskania dostępu do swoich danych, żądania sprostowania lub usunięcia (bycia zapomnianym) danych albo ograniczenia ich przetwarzania, przenoszenia danych otrzymanych w ustrukturyzowanym formacie (np. w pliku pdf) do innego administratora, sprzeciwu wobec przetwarzania danych.   </w:t>
    </w:r>
  </w:p>
  <w:p w:rsidR="004D2388" w:rsidRPr="004D2388" w:rsidRDefault="004D2388" w:rsidP="004D2388">
    <w:pPr>
      <w:pStyle w:val="Stopka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1DB" w:rsidRDefault="006171DB" w:rsidP="004D2388">
      <w:pPr>
        <w:spacing w:after="0" w:line="240" w:lineRule="auto"/>
      </w:pPr>
      <w:r>
        <w:separator/>
      </w:r>
    </w:p>
  </w:footnote>
  <w:footnote w:type="continuationSeparator" w:id="0">
    <w:p w:rsidR="006171DB" w:rsidRDefault="006171DB" w:rsidP="004D2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C0643"/>
    <w:multiLevelType w:val="hybridMultilevel"/>
    <w:tmpl w:val="47D2B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4CC"/>
    <w:rsid w:val="00094025"/>
    <w:rsid w:val="001C7C61"/>
    <w:rsid w:val="003715DF"/>
    <w:rsid w:val="003D75DF"/>
    <w:rsid w:val="0048432C"/>
    <w:rsid w:val="004D2388"/>
    <w:rsid w:val="005934CC"/>
    <w:rsid w:val="005E00FB"/>
    <w:rsid w:val="00605E97"/>
    <w:rsid w:val="006171DB"/>
    <w:rsid w:val="00735877"/>
    <w:rsid w:val="009C5F44"/>
    <w:rsid w:val="00A448E9"/>
    <w:rsid w:val="00C114AA"/>
    <w:rsid w:val="00C23E40"/>
    <w:rsid w:val="00E2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A8BB86"/>
  <w15:docId w15:val="{1E46EFE8-F24E-4CE0-A155-CBA23837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388"/>
  </w:style>
  <w:style w:type="paragraph" w:styleId="Stopka">
    <w:name w:val="footer"/>
    <w:basedOn w:val="Normalny"/>
    <w:link w:val="StopkaZnak"/>
    <w:uiPriority w:val="99"/>
    <w:unhideWhenUsed/>
    <w:rsid w:val="004D2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388"/>
  </w:style>
  <w:style w:type="paragraph" w:styleId="Tekstdymka">
    <w:name w:val="Balloon Text"/>
    <w:basedOn w:val="Normalny"/>
    <w:link w:val="TekstdymkaZnak"/>
    <w:uiPriority w:val="99"/>
    <w:semiHidden/>
    <w:unhideWhenUsed/>
    <w:rsid w:val="004D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3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5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03977-316A-4E84-9A90-00F9B06B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Szleszyńska</dc:creator>
  <cp:lastModifiedBy>Anna Szleszyńska</cp:lastModifiedBy>
  <cp:revision>2</cp:revision>
  <cp:lastPrinted>2018-12-18T09:33:00Z</cp:lastPrinted>
  <dcterms:created xsi:type="dcterms:W3CDTF">2024-05-08T11:01:00Z</dcterms:created>
  <dcterms:modified xsi:type="dcterms:W3CDTF">2024-05-08T11:01:00Z</dcterms:modified>
</cp:coreProperties>
</file>