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DF" w:rsidRPr="004D2388" w:rsidRDefault="002B5BDB" w:rsidP="003D75D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10</w:t>
      </w:r>
    </w:p>
    <w:p w:rsidR="00735877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877" w:rsidRPr="00735877" w:rsidRDefault="00735877" w:rsidP="0073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58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Umowa</w:t>
      </w:r>
    </w:p>
    <w:p w:rsidR="00735877" w:rsidRPr="00735877" w:rsidRDefault="00735877" w:rsidP="00735877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58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sprawie pożyczki z zakładowego funduszu świadczeń socjalnych</w:t>
      </w:r>
    </w:p>
    <w:p w:rsidR="00735877" w:rsidRPr="005F69CA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735877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dniu ………………………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 Zespołem Szkół Gastronomiczno-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-Spożywczych </w:t>
      </w:r>
      <w:r w:rsidR="00B7388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im. Wisławy Szymborskiej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Olsztynie, zwanym dalej zakładem pracy, </w:t>
      </w:r>
      <w:r w:rsidR="00B7388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imieniu, którego działa Dyrektor </w:t>
      </w:r>
      <w:r w:rsidR="009F48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Pan / Pani ………………………………………………….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Panem/nią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……………….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</w:t>
      </w:r>
      <w:r w:rsidR="00B738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…………..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…..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zwanym/ą dalej 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ożyczkobiorcą, zamieszkałym/ą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………………………..…………….……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Pesel: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…………………………..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……..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została zawarta umowa o następującej treści:</w:t>
      </w:r>
    </w:p>
    <w:p w:rsidR="00735877" w:rsidRPr="005F69CA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Gastronomiczno-Spożywczych </w:t>
      </w:r>
      <w:r w:rsidR="00B73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Wisławy Szymborskiej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z dnia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podjętą w oparciu o ustawę z dnia 4 marca 1994 o zakładowym funduszu świadczeń socjalnych 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jednolity:  Dz.U. z 20</w:t>
      </w:r>
      <w:r w:rsidR="00B738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23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poz. </w:t>
      </w:r>
      <w:r w:rsidR="00B738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998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 zakładowego funduszu świadczeń socjalnych w Zespole Szkół Gastronomiczno-Spożywczych</w:t>
      </w:r>
      <w:r w:rsidR="00B73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Wisławy Szymborskiej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Olsztynie, została Panu/ni przyznana pożyczka w kwocie: 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B738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B73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B73880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738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…..) 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na: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mieszkania,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oprocentowana w wysokości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1% 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jednorazowo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całej pożyczki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co stanowi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Przyznana pożyczka podlega spłacie w całości. Okres spłaty wynosi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spłaty pożyczki następuje od dnia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 </w:t>
      </w:r>
      <w:r w:rsidR="00B73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ratach: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raty x 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..…...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 raty x 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…....……….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 .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spłaty: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:rsidR="00735877" w:rsidRPr="00735877" w:rsidRDefault="00735877" w:rsidP="007358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877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Pożyczkobiorca upoważnia organ dokonujący wypłaty uposażenia do potrącania należnych rat pożyczki wraz z odsetkami, zgodnie z § 2 niniejszej umowy, z przysługującego mu uposażenia za pracę.</w:t>
      </w:r>
    </w:p>
    <w:p w:rsidR="00735877" w:rsidRPr="00735877" w:rsidRDefault="00735877" w:rsidP="007358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8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Pożyczkobiorca przekazuje należne raty na rachunek bankowy Zespołu Szkół Gastronomiczno-Spożywczych </w:t>
      </w:r>
      <w:r w:rsidR="00B7388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im. Wisławy Szymborskiej </w:t>
      </w:r>
      <w:r w:rsidRPr="00735877">
        <w:rPr>
          <w:rFonts w:ascii="Times New Roman" w:eastAsia="Times New Roman" w:hAnsi="Times New Roman" w:cs="Times New Roman"/>
          <w:sz w:val="24"/>
          <w:szCs w:val="20"/>
          <w:lang w:eastAsia="pl-PL"/>
        </w:rPr>
        <w:t>w Olsztynie:  ………………………………</w:t>
      </w:r>
      <w:r w:rsidR="00B7388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……………………………………………….</w:t>
      </w:r>
      <w:r w:rsidRPr="007358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………...</w:t>
      </w:r>
    </w:p>
    <w:p w:rsidR="00735877" w:rsidRPr="00735877" w:rsidRDefault="00735877" w:rsidP="007358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877">
        <w:rPr>
          <w:rFonts w:ascii="Times New Roman" w:eastAsia="Times New Roman" w:hAnsi="Times New Roman" w:cs="Times New Roman"/>
          <w:sz w:val="24"/>
          <w:szCs w:val="20"/>
          <w:lang w:eastAsia="pl-PL"/>
        </w:rPr>
        <w:t>Pożyczkobiorca wpłaca należne raty pożyczki do kasy Szkoły.</w:t>
      </w:r>
      <w:r w:rsidRPr="007358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4.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Niespłacona kwota pożyczki, łącznie z kwotą warunkowo umorzonej pożyczki wraz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odsetkami, staje się natychmiast wymagalna w przypadku:</w:t>
      </w:r>
    </w:p>
    <w:p w:rsidR="00735877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rozwiązania umowy o pracę (nie dotyczy rozwiązania umowy w związku z przejściem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emeryturę lub rentę),</w:t>
      </w:r>
    </w:p>
    <w:p w:rsidR="00735877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sprzedaży przez pożyczkobiorcę domu jednorodzinnego lub mieszkania, na budowę, którego 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pożyczka została udzielona.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Urlop macierzyński oraz urlop bezpłatny z tytułu opieki nad dzieckiem czy urlop dla poratowania zdrowia nie upoważnia do przerwania spłaty pożyczki.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Umorzenie w całości lub w części z ZFŚS może nastąpić tylko w przypadkach losowych i po rozpatrzeniu przez komisję d/s ZFŚS.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6.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Zmiana warunków w niniejszej umowie wymaga formy pisemnej pod rygorem nieważności.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§ 7.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sprawach nie uregulowanych niniejszą umową mają zastosowanie przepisy: ustawa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4 marca 1994r.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akładowym funduszu świadczeń socjalnych 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(tekst jednolity:  Dz.U. </w:t>
      </w:r>
      <w:r w:rsidR="00B738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bookmarkStart w:id="0" w:name="_GoBack"/>
      <w:bookmarkEnd w:id="0"/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2</w:t>
      </w:r>
      <w:r w:rsidR="00B738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023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poz. </w:t>
      </w:r>
      <w:r w:rsidR="00B738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998 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ze zm.)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Regulamin Zakładowego Funduszu Ś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wiadczeń socjalnych oraz przepisy Kodeksu Cywilnego.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8.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niniejsza jest sporządzona w 3 jednobrzmiących egzemplarzach, z których jeden otrzyma organ dokonujący wypłaty uposażenia, jeden pożyczkobiorca i jeden zostanie włożony do akt osobowych.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:rsidR="00735877" w:rsidRP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Poręczyciele: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1. Pan/i.................................................................................................................................................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Zam..................................................................................................................................................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Pesel ………………………………..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2. Pan/i.................................................................................................................................................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Zam..................................................................................................................................................</w:t>
      </w:r>
    </w:p>
    <w:p w:rsid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Pesel ………………………………..</w:t>
      </w:r>
    </w:p>
    <w:p w:rsidR="003B7353" w:rsidRPr="005F69CA" w:rsidRDefault="003B7353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B7353" w:rsidRPr="005F69CA" w:rsidRDefault="003B7353" w:rsidP="003B735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. Pan/i.................................................................................................................................................</w:t>
      </w:r>
    </w:p>
    <w:p w:rsidR="003B7353" w:rsidRPr="005F69CA" w:rsidRDefault="003B7353" w:rsidP="003B735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Zam..................................................................................................................................................</w:t>
      </w:r>
    </w:p>
    <w:p w:rsidR="003B7353" w:rsidRDefault="003B7353" w:rsidP="003B735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Pesel ………………………………..</w:t>
      </w:r>
    </w:p>
    <w:p w:rsidR="00735877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W razie nieuregulowania we właściwym terminie pożyczki zaciągniętej przez wyżej wymienionego ze środków ZFŚS wyrażamy zgodę jako solidarnie współodpowiedzialni na pokrycie należnej kwoty wraz z odsetkami z naszych wynagrodzeń.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E13B7F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1. ...................</w:t>
      </w:r>
      <w:r w:rsidR="00E13B7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</w:t>
      </w:r>
      <w:r w:rsidR="00E13B7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2. .............</w:t>
      </w:r>
      <w:r w:rsidR="00E13B7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     3</w:t>
      </w:r>
      <w:r w:rsidR="00E13B7F"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. .............</w:t>
      </w:r>
      <w:r w:rsidR="00E13B7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</w:t>
      </w:r>
    </w:p>
    <w:p w:rsidR="00735877" w:rsidRPr="00735877" w:rsidRDefault="00E13B7F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poręczyciela)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735877"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poręczyciela)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</w:t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poręczyciela)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Stwierdzam własnoręczność  podpisów po</w:t>
      </w:r>
      <w:r w:rsidR="00E13B7F">
        <w:rPr>
          <w:rFonts w:ascii="Times New Roman" w:eastAsia="Times New Roman" w:hAnsi="Times New Roman" w:cs="Times New Roman"/>
          <w:sz w:val="24"/>
          <w:szCs w:val="20"/>
          <w:lang w:eastAsia="pl-PL"/>
        </w:rPr>
        <w:t>ręczycieli wymienionych pod. 1,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</w:t>
      </w:r>
      <w:r w:rsidR="00E13B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3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zgodność powyższych danych ze stanem faktycznym.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3B7353" w:rsidRDefault="00735877" w:rsidP="003B735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(pieczęć zakładu pracy)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B7353" w:rsidRDefault="003B7353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</w:t>
      </w:r>
    </w:p>
    <w:p w:rsidR="003D75DF" w:rsidRP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 pożyczkobiorcy)</w:t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(pieczęć i podpis dyrektora)</w:t>
      </w:r>
    </w:p>
    <w:sectPr w:rsidR="003D75DF" w:rsidRPr="00735877" w:rsidSect="00B7388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1DB" w:rsidRDefault="006171DB" w:rsidP="004D2388">
      <w:pPr>
        <w:spacing w:after="0" w:line="240" w:lineRule="auto"/>
      </w:pPr>
      <w:r>
        <w:separator/>
      </w:r>
    </w:p>
  </w:endnote>
  <w:endnote w:type="continuationSeparator" w:id="0">
    <w:p w:rsidR="006171DB" w:rsidRDefault="006171DB" w:rsidP="004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2C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1. Dane osób uprawnionych są przetwarzane na podstawie art. 8 ustawy o zakładowym funduszu świadczeń socjalnych (Dz. U. z 2018 r. poz. 1316 ze zmianami)w związku z art. 6 ust. 1 lit. c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   </w:t>
    </w:r>
  </w:p>
  <w:p w:rsidR="0048432C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2. Dane osób uprawnionych są przetwarzane przez Pracodawcę – Zespół Szkół </w:t>
    </w:r>
    <w:proofErr w:type="spellStart"/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>Gastronomiczno</w:t>
    </w:r>
    <w:proofErr w:type="spellEnd"/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– Spożywczych </w:t>
    </w:r>
    <w:r w:rsidR="00B73880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im. Wisławy Szymborskiej </w:t>
    </w: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w Olsztynie jako Administratora danych osobowych oraz działających w jego imieniu i z jego upoważnienia członków zakładowej komisji socjalnej, zobowiązanych do zachowania w tajemnicy danych w okresie wykonywania funkcji w komisji oraz po jej zakończeniu. Dane osób uprawnionych są przetwarzane wyłącznie w celu realizacji uprawnień do uzyskania świadczeń z Funduszu. </w:t>
    </w:r>
  </w:p>
  <w:p w:rsidR="004D2388" w:rsidRPr="004D2388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8"/>
        <w:szCs w:val="18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3. Osoba uprawniona ma prawo do uzyskania dostępu do swoich danych, żądania sprostowania lub usunięcia (bycia zapomnianym) danych albo ograniczenia ich przetwarzania, przenoszenia danych otrzymanych w ustrukturyzowanym formacie (np. w pliku pdf) do innego administratora, sprzeciwu wobec przetwarzania danych.   </w:t>
    </w:r>
  </w:p>
  <w:p w:rsidR="004D2388" w:rsidRPr="004D2388" w:rsidRDefault="004D2388" w:rsidP="004D2388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1DB" w:rsidRDefault="006171DB" w:rsidP="004D2388">
      <w:pPr>
        <w:spacing w:after="0" w:line="240" w:lineRule="auto"/>
      </w:pPr>
      <w:r>
        <w:separator/>
      </w:r>
    </w:p>
  </w:footnote>
  <w:footnote w:type="continuationSeparator" w:id="0">
    <w:p w:rsidR="006171DB" w:rsidRDefault="006171DB" w:rsidP="004D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C0643"/>
    <w:multiLevelType w:val="hybridMultilevel"/>
    <w:tmpl w:val="47D2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CC"/>
    <w:rsid w:val="002B5BDB"/>
    <w:rsid w:val="003715DF"/>
    <w:rsid w:val="003B7353"/>
    <w:rsid w:val="003D75DF"/>
    <w:rsid w:val="0048432C"/>
    <w:rsid w:val="004D2388"/>
    <w:rsid w:val="005934CC"/>
    <w:rsid w:val="00605E97"/>
    <w:rsid w:val="006171DB"/>
    <w:rsid w:val="00735877"/>
    <w:rsid w:val="009C5F44"/>
    <w:rsid w:val="009F48F3"/>
    <w:rsid w:val="00A448E9"/>
    <w:rsid w:val="00B73880"/>
    <w:rsid w:val="00C114AA"/>
    <w:rsid w:val="00E13B7F"/>
    <w:rsid w:val="00E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D44109"/>
  <w15:docId w15:val="{1C1B2D64-CD4C-469E-9200-BA8029D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88"/>
  </w:style>
  <w:style w:type="paragraph" w:styleId="Stopka">
    <w:name w:val="footer"/>
    <w:basedOn w:val="Normalny"/>
    <w:link w:val="StopkaZnak"/>
    <w:uiPriority w:val="99"/>
    <w:unhideWhenUsed/>
    <w:rsid w:val="004D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388"/>
  </w:style>
  <w:style w:type="paragraph" w:styleId="Tekstdymka">
    <w:name w:val="Balloon Text"/>
    <w:basedOn w:val="Normalny"/>
    <w:link w:val="TekstdymkaZnak"/>
    <w:uiPriority w:val="99"/>
    <w:semiHidden/>
    <w:unhideWhenUsed/>
    <w:rsid w:val="004D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C340-47B1-4F22-86F1-0B57FB51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Anna Szleszyńska</cp:lastModifiedBy>
  <cp:revision>2</cp:revision>
  <cp:lastPrinted>2018-12-18T09:33:00Z</cp:lastPrinted>
  <dcterms:created xsi:type="dcterms:W3CDTF">2024-05-08T11:16:00Z</dcterms:created>
  <dcterms:modified xsi:type="dcterms:W3CDTF">2024-05-08T11:16:00Z</dcterms:modified>
</cp:coreProperties>
</file>