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DF" w:rsidRPr="004D2388" w:rsidRDefault="003D75DF" w:rsidP="00DC6EA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1 </w:t>
      </w:r>
    </w:p>
    <w:p w:rsidR="003D75DF" w:rsidRPr="003D75DF" w:rsidRDefault="003D75DF" w:rsidP="003D75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75DF" w:rsidRPr="003D75DF" w:rsidRDefault="003D75DF" w:rsidP="003D75DF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Zespołu Szkół Gastronomiczno-Spożywczych  w Olsztynie</w:t>
      </w:r>
    </w:p>
    <w:p w:rsidR="003D75DF" w:rsidRPr="004D2388" w:rsidRDefault="003D75DF" w:rsidP="004D2388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3D75DF" w:rsidRPr="003D75DF" w:rsidRDefault="003D75DF" w:rsidP="003D7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Wniosek o przyznanie świadczenia socjalnego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E24376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(nazwisko i imię)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E24376" w:rsidRDefault="00E24376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D75DF" w:rsidRDefault="003D75DF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(adres i telefon)</w:t>
      </w:r>
    </w:p>
    <w:p w:rsidR="00DC6EA1" w:rsidRPr="004D2388" w:rsidRDefault="00DC6EA1" w:rsidP="003D75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C6EA1" w:rsidRPr="003D75DF" w:rsidRDefault="00DC6EA1" w:rsidP="00DC6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DC6EA1" w:rsidRPr="004D2388" w:rsidRDefault="00DC6EA1" w:rsidP="00DC6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(nr rachunku bankowego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3D75DF" w:rsidRPr="003D75DF" w:rsidRDefault="003D75DF" w:rsidP="003D75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76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przyznanie dofinansowanie do: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</w:t>
      </w:r>
      <w:r w:rsid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wypoczynku letniego, 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-  spotkania kulturalno-oświatowego, sportowo-rekreacyjnego,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- ………………………………………………………………..</w:t>
      </w:r>
    </w:p>
    <w:p w:rsidR="003D75DF" w:rsidRPr="003D75DF" w:rsidRDefault="003D75DF" w:rsidP="003D75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dla mnie i moich dzieci ............................................................................................................</w:t>
      </w:r>
    </w:p>
    <w:p w:rsidR="003D75DF" w:rsidRPr="00E24376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D75D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(podać imię i rok urodzenia dziecka)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376" w:rsidRDefault="003D75DF" w:rsidP="003D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◊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że ustalony na podstawie dochodów brutto wykazanych w zeznaniu </w:t>
      </w:r>
      <w:r w:rsidR="008335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osiągniętych dochodów za poprzedni rok, uwzględniając wszystkie źródła dochodów (dochód zgodny z zeznaniem podatkowym - PIT za poprzedni rok) średni miesięczny dochód na jedne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go członka mojej rodziny wynosi:</w:t>
      </w:r>
    </w:p>
    <w:p w:rsidR="003D75DF" w:rsidRPr="003D75DF" w:rsidRDefault="003D75DF" w:rsidP="003D7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  <w:r w:rsidRPr="003D75D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3D75DF" w:rsidRPr="00DC6EA1" w:rsidRDefault="003D75DF" w:rsidP="003D75D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C6EA1">
        <w:rPr>
          <w:rFonts w:ascii="Times New Roman" w:eastAsia="Times New Roman" w:hAnsi="Times New Roman" w:cs="Times New Roman"/>
          <w:lang w:eastAsia="pl-PL"/>
        </w:rPr>
        <w:t>◊ Na żądanie dyrektora wnioskodawca jest obowiązany dostarczyć w wyznaczonym terminie dokumenty potwierdzające wiarygodność danych zawartych we wniosku.</w:t>
      </w:r>
    </w:p>
    <w:p w:rsidR="003D75DF" w:rsidRPr="00DC6EA1" w:rsidRDefault="003D75DF" w:rsidP="003D75D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DC6EA1">
        <w:rPr>
          <w:rFonts w:ascii="Times New Roman" w:eastAsia="Times New Roman" w:hAnsi="Times New Roman" w:cs="Times New Roman"/>
          <w:b/>
          <w:lang w:eastAsia="pl-PL"/>
        </w:rPr>
        <w:t>◊</w:t>
      </w:r>
      <w:r w:rsidRPr="00DC6EA1">
        <w:rPr>
          <w:rFonts w:ascii="Times New Roman" w:eastAsia="Times New Roman" w:hAnsi="Times New Roman" w:cs="Times New Roman"/>
          <w:lang w:eastAsia="pl-PL"/>
        </w:rPr>
        <w:t xml:space="preserve"> Wartość dochodu brutto na 1 członka rodziny obliczamy w następujący spos</w:t>
      </w:r>
      <w:r w:rsidR="00B80304">
        <w:rPr>
          <w:rFonts w:ascii="Times New Roman" w:eastAsia="Times New Roman" w:hAnsi="Times New Roman" w:cs="Times New Roman"/>
          <w:lang w:eastAsia="pl-PL"/>
        </w:rPr>
        <w:t xml:space="preserve">ób: dochód </w:t>
      </w:r>
      <w:bookmarkStart w:id="0" w:name="_GoBack"/>
      <w:bookmarkEnd w:id="0"/>
      <w:r w:rsidRPr="00DC6EA1">
        <w:rPr>
          <w:rFonts w:ascii="Times New Roman" w:eastAsia="Times New Roman" w:hAnsi="Times New Roman" w:cs="Times New Roman"/>
          <w:lang w:eastAsia="pl-PL"/>
        </w:rPr>
        <w:t>dzielimy przez liczbę 12 (miesięcy w roku) a następnie wynik dzielimy przez liczbę członków rodziny będących na utrzymaniu osoby uprawnionej.</w:t>
      </w:r>
    </w:p>
    <w:p w:rsidR="003D75DF" w:rsidRPr="003D75DF" w:rsidRDefault="003D75DF" w:rsidP="003D75DF">
      <w:pPr>
        <w:spacing w:after="0"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wyżej podane informacje są prawdziwe i jest mi znana odpowiedzialność prawna za podanie danych nieprawdziwych.</w:t>
      </w:r>
    </w:p>
    <w:p w:rsidR="004D2388" w:rsidRPr="004D2388" w:rsidRDefault="004D2388" w:rsidP="00DC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i uprzedzony/a  o odpowiedzialności karnej z art. 233 § 1 kodeksu karnego, potwierdzam własnoręcznym podpisem prawdziwość danych zamieszczonych we wniosku.</w:t>
      </w:r>
    </w:p>
    <w:p w:rsidR="008335C3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</w:p>
    <w:p w:rsidR="008335C3" w:rsidRDefault="008335C3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D2388" w:rsidRPr="004D2388" w:rsidRDefault="008335C3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4D2388"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8335C3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833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czytelny podpis wnioskodawcy)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</w:t>
      </w:r>
    </w:p>
    <w:p w:rsidR="003D75DF" w:rsidRPr="00E24376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</w:t>
      </w:r>
    </w:p>
    <w:sectPr w:rsidR="003D75DF" w:rsidRPr="00E24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E6" w:rsidRDefault="007169E6" w:rsidP="004D2388">
      <w:pPr>
        <w:spacing w:after="0" w:line="240" w:lineRule="auto"/>
      </w:pPr>
      <w:r>
        <w:separator/>
      </w:r>
    </w:p>
  </w:endnote>
  <w:endnote w:type="continuationSeparator" w:id="0">
    <w:p w:rsidR="007169E6" w:rsidRDefault="007169E6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0F" w:rsidRPr="008335C3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1</w:t>
    </w:r>
    <w:r w:rsidRPr="008335C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</w:t>
    </w:r>
  </w:p>
  <w:p w:rsidR="005D140F" w:rsidRPr="008335C3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8335C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2. Dane osób uprawnionych są przetwarzane przez Pracodawcę – Zespół Szkół </w:t>
    </w:r>
    <w:proofErr w:type="spellStart"/>
    <w:r w:rsidRPr="008335C3">
      <w:rPr>
        <w:rFonts w:ascii="Times New Roman" w:eastAsia="Times New Roman" w:hAnsi="Times New Roman" w:cs="Times New Roman"/>
        <w:sz w:val="16"/>
        <w:szCs w:val="16"/>
        <w:lang w:eastAsia="pl-PL"/>
      </w:rPr>
      <w:t>Gastronomiczno</w:t>
    </w:r>
    <w:proofErr w:type="spellEnd"/>
    <w:r w:rsidRPr="008335C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8335C3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6"/>
      </w:rPr>
    </w:pPr>
    <w:r w:rsidRPr="008335C3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8335C3" w:rsidRDefault="004D2388" w:rsidP="004D2388">
    <w:pPr>
      <w:pStyle w:val="Stopka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E6" w:rsidRDefault="007169E6" w:rsidP="004D2388">
      <w:pPr>
        <w:spacing w:after="0" w:line="240" w:lineRule="auto"/>
      </w:pPr>
      <w:r>
        <w:separator/>
      </w:r>
    </w:p>
  </w:footnote>
  <w:footnote w:type="continuationSeparator" w:id="0">
    <w:p w:rsidR="007169E6" w:rsidRDefault="007169E6" w:rsidP="004D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C"/>
    <w:rsid w:val="003D75DF"/>
    <w:rsid w:val="004D2388"/>
    <w:rsid w:val="005934CC"/>
    <w:rsid w:val="005D140F"/>
    <w:rsid w:val="00605E97"/>
    <w:rsid w:val="0067445F"/>
    <w:rsid w:val="006F38A6"/>
    <w:rsid w:val="007169E6"/>
    <w:rsid w:val="00747384"/>
    <w:rsid w:val="008335C3"/>
    <w:rsid w:val="009C5F44"/>
    <w:rsid w:val="00A448E9"/>
    <w:rsid w:val="00B80304"/>
    <w:rsid w:val="00BB14BE"/>
    <w:rsid w:val="00C114AA"/>
    <w:rsid w:val="00DC6EA1"/>
    <w:rsid w:val="00E2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D740BE7-2A63-47B7-BDE2-391836CE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4E949-3F3E-4B9C-AAD8-6D3FC02D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11</cp:revision>
  <cp:lastPrinted>2022-05-16T09:58:00Z</cp:lastPrinted>
  <dcterms:created xsi:type="dcterms:W3CDTF">2018-12-18T08:48:00Z</dcterms:created>
  <dcterms:modified xsi:type="dcterms:W3CDTF">2022-05-16T09:59:00Z</dcterms:modified>
</cp:coreProperties>
</file>